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360"/>
        <w:jc w:val="left"/>
        <w:rPr/>
      </w:pPr>
      <w:r>
        <w:rPr/>
        <w:t>(dati del mittente)</w:t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bidi w:val="0"/>
        <w:spacing w:lineRule="auto" w:line="360"/>
        <w:jc w:val="left"/>
        <w:rPr/>
      </w:pPr>
      <w:r>
        <w:rPr/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  <w:tab/>
        <w:t>Spett.le</w:t>
        <w:tab/>
        <w:t>Ancora Italia Pescara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  <w:tab/>
        <w:tab/>
        <w:t>In pers. del leg. rappr. p.t.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  <w:tab/>
        <w:t>@</w:t>
        <w:tab/>
        <w:t>ancoraitalia.pescara@legalmail.it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  <w:tab/>
        <w:t>Pescara, (…)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  <w:t>Oggetto: Diffida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left"/>
        <w:rPr/>
      </w:pPr>
      <w:r>
        <w:rPr/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 xml:space="preserve">Il/la sottoscritto/a (dati anagrafici e di residenza) dichiara di aver ricevuto in data (…) una pec dall’indirizzo ancoraitalia.pescara@legalmail.it. 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>Detta pec risulta indesiderata e, pertanto, la presente vale quale ferma censura della stessa e divieto di invio di ulteriori pec.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>In caso di inottemperanza, il mittente denuncerà l’abuso all’Autorità giudiziaria civile e penale.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>Cordialità.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>_______________</w:t>
      </w:r>
    </w:p>
    <w:p>
      <w:pPr>
        <w:pStyle w:val="Normal"/>
        <w:tabs>
          <w:tab w:val="clear" w:pos="709"/>
          <w:tab w:val="left" w:pos="5177" w:leader="none"/>
          <w:tab w:val="left" w:pos="6351" w:leader="none"/>
        </w:tabs>
        <w:bidi w:val="0"/>
        <w:spacing w:lineRule="auto" w:line="360"/>
        <w:jc w:val="both"/>
        <w:rPr/>
      </w:pPr>
      <w:r>
        <w:rPr/>
        <w:t>(nome e cognome)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LibreOffice/7.2.1.2$Windows_X86_64 LibreOffice_project/87b77fad49947c1441b67c559c339af8f3517e22</Application>
  <AppVersion>15.0000</AppVersion>
  <Pages>1</Pages>
  <Words>76</Words>
  <Characters>496</Characters>
  <CharactersWithSpaces>566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2021-11-15T16:12:22Z</dcterms:created>
  <dc:creator/>
  <dc:description/>
  <dc:language>it-IT</dc:language>
  <cp:lastModifiedBy/>
  <dcterms:modified xsi:type="dcterms:W3CDTF">2021-11-15T16:17:58Z</dcterms:modified>
  <cp:revision>2</cp:revision>
  <dc:subject/>
  <dc:title/>
</cp:coreProperties>
</file>